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48" w:rsidRDefault="00835248" w:rsidP="00835248">
      <w:pPr>
        <w:spacing w:before="100" w:beforeAutospacing="1" w:after="100" w:afterAutospacing="1"/>
        <w:rPr>
          <w:color w:val="000000"/>
        </w:rPr>
      </w:pPr>
    </w:p>
    <w:p w:rsidR="00835248" w:rsidRDefault="00835248" w:rsidP="00835248">
      <w:pPr>
        <w:spacing w:before="100" w:beforeAutospacing="1" w:after="100" w:afterAutospacing="1"/>
        <w:rPr>
          <w:color w:val="000000"/>
        </w:rPr>
      </w:pPr>
      <w:r>
        <w:rPr>
          <w:color w:val="000000"/>
        </w:rPr>
        <w:t xml:space="preserve">Since there have been so many school days missed this semester, we must make use of our school day as efficiently as possible.  With that in mind, advisory classes will be used for homework purposes every day.  Advisory teachers have been asked to make sure everyone is doing homework or reading for 20 minutes.  Monday and Wednesday will still be extra help days with passes required.  </w:t>
      </w:r>
    </w:p>
    <w:p w:rsidR="00835248" w:rsidRDefault="00835248" w:rsidP="00835248">
      <w:pPr>
        <w:spacing w:before="100" w:beforeAutospacing="1" w:after="100" w:afterAutospacing="1"/>
        <w:rPr>
          <w:color w:val="000000"/>
        </w:rPr>
      </w:pPr>
      <w:r>
        <w:rPr>
          <w:color w:val="000000"/>
        </w:rPr>
        <w:t>For high school students, advisory classes count towards the exemption policy as any other class.</w:t>
      </w:r>
    </w:p>
    <w:p w:rsidR="00835248" w:rsidRDefault="00835248" w:rsidP="00835248">
      <w:pPr>
        <w:spacing w:before="100" w:beforeAutospacing="1" w:after="100" w:afterAutospacing="1"/>
        <w:rPr>
          <w:color w:val="000000"/>
        </w:rPr>
      </w:pPr>
      <w:r>
        <w:rPr>
          <w:color w:val="000000"/>
        </w:rPr>
        <w:t xml:space="preserve">There are only 31 school days before exams, and 41 school days to the last day of classes.  Teachers have been asked to follow-through on our school expectations in terms of assignments being handed in on time as well as homework being done.  </w:t>
      </w:r>
    </w:p>
    <w:p w:rsidR="00835248" w:rsidRDefault="00835248" w:rsidP="00835248">
      <w:pPr>
        <w:spacing w:before="100" w:beforeAutospacing="1" w:after="100" w:afterAutospacing="1"/>
        <w:rPr>
          <w:color w:val="000000"/>
        </w:rPr>
      </w:pPr>
      <w:bookmarkStart w:id="0" w:name="_GoBack"/>
      <w:bookmarkEnd w:id="0"/>
      <w:r>
        <w:rPr>
          <w:color w:val="000000"/>
        </w:rPr>
        <w:t>Please remember BRHS is a Scent Free environment – no scents to be sprayed in the hallways</w:t>
      </w:r>
    </w:p>
    <w:p w:rsidR="00B049E1" w:rsidRDefault="00835248"/>
    <w:sectPr w:rsidR="00B04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48"/>
    <w:rsid w:val="00251A52"/>
    <w:rsid w:val="00835248"/>
    <w:rsid w:val="009F1AFB"/>
    <w:rsid w:val="00E24CFB"/>
    <w:rsid w:val="00F37E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48"/>
    <w:pPr>
      <w:spacing w:after="0"/>
    </w:pPr>
    <w:rPr>
      <w:rFonts w:eastAsia="Calibri"/>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48"/>
    <w:pPr>
      <w:spacing w:after="0"/>
    </w:pPr>
    <w:rPr>
      <w:rFonts w:eastAsia="Calibri"/>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1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166922F99171E48817CB0F18A8C32DD" ma:contentTypeVersion="0" ma:contentTypeDescription="Upload an image or a photograph." ma:contentTypeScope="" ma:versionID="9bee6b8dd79fa1ccdaf26d6774330999">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ED381D5-4C51-4479-A542-87FBC7C9F105}"/>
</file>

<file path=customXml/itemProps2.xml><?xml version="1.0" encoding="utf-8"?>
<ds:datastoreItem xmlns:ds="http://schemas.openxmlformats.org/officeDocument/2006/customXml" ds:itemID="{2F84ED9D-7602-487F-A8C2-045D1E4C2BD7}"/>
</file>

<file path=customXml/itemProps3.xml><?xml version="1.0" encoding="utf-8"?>
<ds:datastoreItem xmlns:ds="http://schemas.openxmlformats.org/officeDocument/2006/customXml" ds:itemID="{8B77B66D-B7E0-4B3E-964C-F150FEA5BBB0}"/>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 Down is On</dc:title>
  <dc:creator>Ouellette, Shelley (ED06)</dc:creator>
  <cp:keywords/>
  <cp:lastModifiedBy>Ouellette, Shelley (ED06)</cp:lastModifiedBy>
  <cp:revision>1</cp:revision>
  <dcterms:created xsi:type="dcterms:W3CDTF">2014-04-22T12:37:00Z</dcterms:created>
  <dcterms:modified xsi:type="dcterms:W3CDTF">2014-04-22T12:39:00Z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0x010102002166922F99171E48817CB0F18A8C32DD</vt:lpwstr>
  </property>
  <property fmtid="{D5CDD505-2E9C-101B-9397-08002B2CF9AE}" pid="3" name="vti_description">
    <vt:lpwstr/>
  </property>
</Properties>
</file>